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A9" w:rsidRPr="003078EA" w:rsidRDefault="001B57A9" w:rsidP="001B57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B57A9" w:rsidRPr="003078EA" w:rsidRDefault="001B57A9" w:rsidP="001B57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8EA">
        <w:rPr>
          <w:rFonts w:ascii="Times New Roman" w:hAnsi="Times New Roman"/>
          <w:b/>
          <w:sz w:val="28"/>
          <w:szCs w:val="24"/>
        </w:rPr>
        <w:t>Прайс Пермской школьной газеты «Перемена-Пермь»</w:t>
      </w:r>
    </w:p>
    <w:p w:rsidR="003078EA" w:rsidRPr="003078EA" w:rsidRDefault="001B57A9" w:rsidP="003078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8EA">
        <w:rPr>
          <w:rFonts w:ascii="Times New Roman" w:hAnsi="Times New Roman"/>
          <w:b/>
          <w:sz w:val="28"/>
          <w:szCs w:val="24"/>
        </w:rPr>
        <w:t>на 201</w:t>
      </w:r>
      <w:r w:rsidR="000820C2">
        <w:rPr>
          <w:rFonts w:ascii="Times New Roman" w:hAnsi="Times New Roman"/>
          <w:b/>
          <w:sz w:val="28"/>
          <w:szCs w:val="24"/>
        </w:rPr>
        <w:t>9</w:t>
      </w:r>
      <w:r w:rsidRPr="003078EA">
        <w:rPr>
          <w:rFonts w:ascii="Times New Roman" w:hAnsi="Times New Roman"/>
          <w:b/>
          <w:sz w:val="28"/>
          <w:szCs w:val="24"/>
        </w:rPr>
        <w:t>/20</w:t>
      </w:r>
      <w:r w:rsidR="000820C2">
        <w:rPr>
          <w:rFonts w:ascii="Times New Roman" w:hAnsi="Times New Roman"/>
          <w:b/>
          <w:sz w:val="28"/>
          <w:szCs w:val="24"/>
        </w:rPr>
        <w:t>20</w:t>
      </w:r>
      <w:bookmarkStart w:id="0" w:name="_GoBack"/>
      <w:bookmarkEnd w:id="0"/>
      <w:r w:rsidRPr="003078EA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1B57A9" w:rsidRPr="00527D13" w:rsidRDefault="001B57A9" w:rsidP="001B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3407"/>
        <w:gridCol w:w="2320"/>
        <w:gridCol w:w="2318"/>
      </w:tblGrid>
      <w:tr w:rsidR="001B57A9" w:rsidRPr="00DD3093" w:rsidTr="003078EA">
        <w:trPr>
          <w:trHeight w:val="900"/>
        </w:trPr>
        <w:tc>
          <w:tcPr>
            <w:tcW w:w="2437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Вид услуги</w:t>
            </w:r>
          </w:p>
        </w:tc>
        <w:tc>
          <w:tcPr>
            <w:tcW w:w="3407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Что входит в стоимость</w:t>
            </w:r>
          </w:p>
        </w:tc>
        <w:tc>
          <w:tcPr>
            <w:tcW w:w="2320" w:type="dxa"/>
            <w:vAlign w:val="center"/>
          </w:tcPr>
          <w:p w:rsidR="003078EA" w:rsidRPr="003078EA" w:rsidRDefault="001B57A9" w:rsidP="0030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Объем размещения</w:t>
            </w:r>
          </w:p>
        </w:tc>
        <w:tc>
          <w:tcPr>
            <w:tcW w:w="2318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Стоимость, руб</w:t>
            </w:r>
          </w:p>
        </w:tc>
      </w:tr>
      <w:tr w:rsidR="001B57A9" w:rsidRPr="00DD3093" w:rsidTr="003078EA">
        <w:trPr>
          <w:trHeight w:val="339"/>
        </w:trPr>
        <w:tc>
          <w:tcPr>
            <w:tcW w:w="2437" w:type="dxa"/>
            <w:vMerge w:val="restart"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B57A9">
              <w:rPr>
                <w:rFonts w:ascii="Times New Roman" w:hAnsi="Times New Roman"/>
                <w:b/>
                <w:i/>
                <w:sz w:val="28"/>
                <w:szCs w:val="24"/>
              </w:rPr>
              <w:t>Размещение информационных материалов в газете Перемена-Пермь</w:t>
            </w:r>
          </w:p>
        </w:tc>
        <w:tc>
          <w:tcPr>
            <w:tcW w:w="3407" w:type="dxa"/>
            <w:vMerge w:val="restart"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1.Подготовка статьи журналистом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2.Создание дизайнерского макета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3.Печать газеты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4.Доставка газеты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5.Размещение материала на сайте издания</w:t>
            </w: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¼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32765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9856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400,00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16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1/3 </w:t>
            </w:r>
            <w:r w:rsidRPr="001B57A9">
              <w:rPr>
                <w:rFonts w:ascii="Times New Roman" w:hAnsi="Times New Roman"/>
                <w:sz w:val="28"/>
                <w:szCs w:val="24"/>
              </w:rPr>
              <w:t>полосы</w:t>
            </w:r>
          </w:p>
        </w:tc>
        <w:tc>
          <w:tcPr>
            <w:tcW w:w="2318" w:type="dxa"/>
          </w:tcPr>
          <w:p w:rsidR="001B57A9" w:rsidRDefault="0032765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9856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500,00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12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½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0C6380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  <w:r w:rsidR="009856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500,00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2</w:t>
            </w:r>
            <w:r w:rsidRPr="001B57A9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1B57A9">
              <w:rPr>
                <w:rFonts w:ascii="Times New Roman" w:hAnsi="Times New Roman"/>
                <w:sz w:val="28"/>
                <w:szCs w:val="24"/>
              </w:rPr>
              <w:t>3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0C6380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="009856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800,00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1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0C6380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  <w:r w:rsidR="009856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000,00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Первая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9856CC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="001B57A9" w:rsidRPr="001B57A9">
              <w:rPr>
                <w:rFonts w:ascii="Times New Roman" w:hAnsi="Times New Roman"/>
                <w:sz w:val="28"/>
                <w:szCs w:val="24"/>
              </w:rPr>
              <w:t> 000,00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Последняя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Pr="001B57A9" w:rsidRDefault="001B57A9" w:rsidP="00985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2</w:t>
            </w:r>
            <w:r w:rsidR="009856CC">
              <w:rPr>
                <w:rFonts w:ascii="Times New Roman" w:hAnsi="Times New Roman"/>
                <w:sz w:val="28"/>
                <w:szCs w:val="24"/>
              </w:rPr>
              <w:t>5</w:t>
            </w:r>
            <w:r w:rsidRPr="001B57A9">
              <w:rPr>
                <w:rFonts w:ascii="Times New Roman" w:hAnsi="Times New Roman"/>
                <w:sz w:val="28"/>
                <w:szCs w:val="24"/>
              </w:rPr>
              <w:t> 000,00</w:t>
            </w:r>
          </w:p>
        </w:tc>
      </w:tr>
    </w:tbl>
    <w:p w:rsidR="00994E25" w:rsidRDefault="00994E25"/>
    <w:sectPr w:rsidR="00994E25" w:rsidSect="001A10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42" w:rsidRDefault="00724342" w:rsidP="001B57A9">
      <w:pPr>
        <w:spacing w:after="0" w:line="240" w:lineRule="auto"/>
      </w:pPr>
      <w:r>
        <w:separator/>
      </w:r>
    </w:p>
  </w:endnote>
  <w:endnote w:type="continuationSeparator" w:id="1">
    <w:p w:rsidR="00724342" w:rsidRDefault="00724342" w:rsidP="001B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42" w:rsidRDefault="00724342" w:rsidP="001B57A9">
      <w:pPr>
        <w:spacing w:after="0" w:line="240" w:lineRule="auto"/>
      </w:pPr>
      <w:r>
        <w:separator/>
      </w:r>
    </w:p>
  </w:footnote>
  <w:footnote w:type="continuationSeparator" w:id="1">
    <w:p w:rsidR="00724342" w:rsidRDefault="00724342" w:rsidP="001B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A9" w:rsidRDefault="001B57A9" w:rsidP="001B57A9">
    <w:pPr>
      <w:pStyle w:val="a3"/>
      <w:jc w:val="right"/>
    </w:pPr>
    <w:r>
      <w:t>Пермская школьная газета «Перемена-Пермь»</w:t>
    </w:r>
  </w:p>
  <w:p w:rsidR="001B57A9" w:rsidRDefault="001B57A9" w:rsidP="001B57A9">
    <w:pPr>
      <w:pStyle w:val="a3"/>
      <w:jc w:val="right"/>
    </w:pPr>
    <w:r>
      <w:t>Прайс 201</w:t>
    </w:r>
    <w:r w:rsidR="000820C2">
      <w:t>9</w:t>
    </w:r>
    <w:r>
      <w:t>-20</w:t>
    </w:r>
    <w:r w:rsidR="000820C2">
      <w:t>20</w:t>
    </w:r>
    <w: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A9"/>
    <w:rsid w:val="000820C2"/>
    <w:rsid w:val="000A47EC"/>
    <w:rsid w:val="000C6380"/>
    <w:rsid w:val="001A10D3"/>
    <w:rsid w:val="001B57A9"/>
    <w:rsid w:val="00276F2F"/>
    <w:rsid w:val="002D625E"/>
    <w:rsid w:val="003078EA"/>
    <w:rsid w:val="00327659"/>
    <w:rsid w:val="00724342"/>
    <w:rsid w:val="009856CC"/>
    <w:rsid w:val="00994E25"/>
    <w:rsid w:val="00BA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7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2019-01-29T07:35:00Z</cp:lastPrinted>
  <dcterms:created xsi:type="dcterms:W3CDTF">2020-01-30T04:30:00Z</dcterms:created>
  <dcterms:modified xsi:type="dcterms:W3CDTF">2020-01-30T04:30:00Z</dcterms:modified>
</cp:coreProperties>
</file>